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E" w:rsidRDefault="00CF3B8E" w:rsidP="00CF3B8E">
      <w:pPr>
        <w:jc w:val="right"/>
        <w:rPr>
          <w:rFonts w:ascii="Arial" w:hAnsi="Arial" w:cs="Arial"/>
        </w:rPr>
      </w:pPr>
      <w:r w:rsidRPr="007C375B">
        <w:rPr>
          <w:rFonts w:ascii="Arial" w:hAnsi="Arial" w:cs="Arial"/>
        </w:rPr>
        <w:t xml:space="preserve">Expediente Nº </w:t>
      </w:r>
      <w:r>
        <w:rPr>
          <w:rFonts w:ascii="Arial" w:hAnsi="Arial" w:cs="Arial"/>
        </w:rPr>
        <w:t>2.115.C</w:t>
      </w:r>
      <w:r w:rsidR="00C11F6B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>25</w:t>
      </w:r>
      <w:r w:rsidRPr="007C375B">
        <w:rPr>
          <w:rFonts w:ascii="Arial" w:hAnsi="Arial" w:cs="Arial"/>
        </w:rPr>
        <w:t>.-</w:t>
      </w:r>
    </w:p>
    <w:p w:rsidR="00CF3B8E" w:rsidRPr="007C375B" w:rsidRDefault="00CF3B8E" w:rsidP="00CF3B8E">
      <w:pPr>
        <w:jc w:val="right"/>
        <w:rPr>
          <w:rFonts w:ascii="Arial" w:hAnsi="Arial" w:cs="Arial"/>
        </w:rPr>
      </w:pPr>
    </w:p>
    <w:p w:rsidR="00CF3B8E" w:rsidRPr="00DC3DF1" w:rsidRDefault="00CF3B8E" w:rsidP="00CF3B8E">
      <w:pPr>
        <w:jc w:val="right"/>
        <w:rPr>
          <w:rFonts w:cs="Arial"/>
        </w:rPr>
      </w:pPr>
    </w:p>
    <w:p w:rsidR="00CF3B8E" w:rsidRPr="00C11F6B" w:rsidRDefault="00CF3B8E" w:rsidP="00CF3B8E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 w:rsidRPr="00C11F6B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CF3B8E" w:rsidRPr="00C11F6B" w:rsidRDefault="00CF3B8E" w:rsidP="00CF3B8E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</w:p>
    <w:p w:rsidR="00CF3B8E" w:rsidRPr="00C11F6B" w:rsidRDefault="00CF3B8E" w:rsidP="00CF3B8E">
      <w:pPr>
        <w:tabs>
          <w:tab w:val="left" w:pos="3969"/>
        </w:tabs>
        <w:jc w:val="center"/>
        <w:rPr>
          <w:rFonts w:ascii="Arial" w:hAnsi="Arial" w:cs="Arial"/>
          <w:b/>
          <w:sz w:val="28"/>
        </w:rPr>
      </w:pPr>
      <w:r w:rsidRPr="00C11F6B">
        <w:rPr>
          <w:rFonts w:ascii="Arial" w:hAnsi="Arial" w:cs="Arial"/>
          <w:b/>
          <w:sz w:val="28"/>
        </w:rPr>
        <w:t>HA SANCIONADO LA SIGUIENTE MINUTA DE DECLARACIÓN Nº 166/25</w:t>
      </w:r>
    </w:p>
    <w:p w:rsidR="00CF3B8E" w:rsidRPr="00666A93" w:rsidRDefault="00CF3B8E" w:rsidP="00CF3B8E">
      <w:pPr>
        <w:rPr>
          <w:rFonts w:ascii="Arial" w:hAnsi="Arial" w:cs="Arial"/>
        </w:rPr>
      </w:pPr>
    </w:p>
    <w:p w:rsidR="00CF3B8E" w:rsidRDefault="00CF3B8E" w:rsidP="00CF3B8E">
      <w:pPr>
        <w:jc w:val="both"/>
        <w:rPr>
          <w:rFonts w:ascii="Arial" w:hAnsi="Arial" w:cs="Arial"/>
          <w:b/>
          <w:u w:val="single"/>
        </w:rPr>
      </w:pPr>
    </w:p>
    <w:p w:rsidR="00CF3B8E" w:rsidRDefault="00CF3B8E" w:rsidP="00CF3B8E">
      <w:pPr>
        <w:jc w:val="both"/>
        <w:rPr>
          <w:rFonts w:ascii="Arial" w:hAnsi="Arial" w:cs="Arial"/>
          <w:b/>
          <w:u w:val="single"/>
        </w:rPr>
      </w:pPr>
      <w:r w:rsidRPr="00695347">
        <w:rPr>
          <w:rFonts w:ascii="Arial" w:hAnsi="Arial" w:cs="Arial"/>
          <w:b/>
          <w:u w:val="single"/>
        </w:rPr>
        <w:t>VISTO:</w:t>
      </w:r>
    </w:p>
    <w:p w:rsidR="00CF3B8E" w:rsidRDefault="00CF3B8E" w:rsidP="00CF3B8E">
      <w:pPr>
        <w:jc w:val="both"/>
        <w:rPr>
          <w:rFonts w:ascii="Arial" w:hAnsi="Arial" w:cs="Arial"/>
          <w:b/>
          <w:u w:val="single"/>
        </w:rPr>
      </w:pPr>
    </w:p>
    <w:p w:rsidR="00CF3B8E" w:rsidRPr="00E43DF0" w:rsidRDefault="00CF3B8E" w:rsidP="00CF3B8E">
      <w:pPr>
        <w:tabs>
          <w:tab w:val="left" w:pos="1260"/>
        </w:tabs>
        <w:ind w:firstLine="708"/>
        <w:jc w:val="both"/>
        <w:rPr>
          <w:rFonts w:ascii="Arial" w:hAnsi="Arial" w:cs="Arial"/>
          <w:color w:val="000000"/>
        </w:rPr>
      </w:pPr>
      <w:r w:rsidRPr="0056417B">
        <w:rPr>
          <w:rFonts w:ascii="Arial" w:hAnsi="Arial" w:cs="Arial"/>
        </w:rPr>
        <w:t xml:space="preserve">La </w:t>
      </w:r>
      <w:r w:rsidR="00D71A2F">
        <w:rPr>
          <w:rFonts w:ascii="Arial" w:hAnsi="Arial" w:cs="Arial"/>
        </w:rPr>
        <w:t xml:space="preserve">realización del </w:t>
      </w:r>
      <w:r w:rsidR="00D71A2F" w:rsidRPr="00C80479">
        <w:rPr>
          <w:rFonts w:ascii="Arial" w:hAnsi="Arial" w:cs="Arial"/>
          <w:b/>
        </w:rPr>
        <w:t>5º Encuentro de Autos Clásicos y Antiguos</w:t>
      </w:r>
      <w:r>
        <w:rPr>
          <w:rFonts w:ascii="Arial" w:hAnsi="Arial" w:cs="Arial"/>
        </w:rPr>
        <w:t>;</w:t>
      </w:r>
      <w:r>
        <w:rPr>
          <w:rFonts w:ascii="Arial" w:hAnsi="Arial" w:cs="Arial"/>
          <w:color w:val="000000"/>
        </w:rPr>
        <w:t xml:space="preserve"> y</w:t>
      </w:r>
    </w:p>
    <w:p w:rsidR="00CF3B8E" w:rsidRPr="00695347" w:rsidRDefault="00CF3B8E" w:rsidP="00CF3B8E">
      <w:pPr>
        <w:jc w:val="both"/>
        <w:rPr>
          <w:rFonts w:ascii="Arial" w:hAnsi="Arial" w:cs="Arial"/>
          <w:b/>
          <w:u w:val="single"/>
        </w:rPr>
      </w:pPr>
    </w:p>
    <w:p w:rsidR="00CF3B8E" w:rsidRDefault="00CF3B8E" w:rsidP="00CF3B8E">
      <w:pPr>
        <w:jc w:val="both"/>
        <w:rPr>
          <w:rFonts w:ascii="Arial" w:hAnsi="Arial" w:cs="Arial"/>
          <w:b/>
          <w:u w:val="single"/>
        </w:rPr>
      </w:pPr>
      <w:r w:rsidRPr="00695347">
        <w:rPr>
          <w:rFonts w:ascii="Arial" w:hAnsi="Arial" w:cs="Arial"/>
          <w:b/>
          <w:u w:val="single"/>
        </w:rPr>
        <w:t>CONSIDERANDO:</w:t>
      </w:r>
    </w:p>
    <w:p w:rsidR="00CF3B8E" w:rsidRDefault="00CF3B8E" w:rsidP="00CF3B8E">
      <w:pPr>
        <w:jc w:val="both"/>
        <w:rPr>
          <w:rFonts w:ascii="Arial" w:hAnsi="Arial" w:cs="Arial"/>
          <w:b/>
          <w:u w:val="single"/>
        </w:rPr>
      </w:pPr>
    </w:p>
    <w:p w:rsidR="00CF3B8E" w:rsidRPr="00AF2E7D" w:rsidRDefault="00CF3B8E" w:rsidP="00CF3B8E">
      <w:pPr>
        <w:jc w:val="both"/>
        <w:rPr>
          <w:rFonts w:ascii="Arial" w:hAnsi="Arial" w:cs="Arial"/>
        </w:rPr>
      </w:pPr>
    </w:p>
    <w:p w:rsidR="00CF3B8E" w:rsidRDefault="00CF3B8E" w:rsidP="00CF3B8E">
      <w:pPr>
        <w:jc w:val="both"/>
        <w:rPr>
          <w:rFonts w:ascii="Arial" w:hAnsi="Arial" w:cs="Arial"/>
        </w:rPr>
      </w:pPr>
      <w:r w:rsidRPr="00695347">
        <w:rPr>
          <w:rFonts w:ascii="Arial" w:hAnsi="Arial" w:cs="Arial"/>
        </w:rPr>
        <w:tab/>
        <w:t xml:space="preserve">Que, </w:t>
      </w:r>
      <w:r>
        <w:rPr>
          <w:rFonts w:ascii="Arial" w:hAnsi="Arial" w:cs="Arial"/>
        </w:rPr>
        <w:t xml:space="preserve">el evento es organizado </w:t>
      </w:r>
      <w:r w:rsidR="00CF1CAD">
        <w:rPr>
          <w:rFonts w:ascii="Arial" w:hAnsi="Arial" w:cs="Arial"/>
        </w:rPr>
        <w:t xml:space="preserve">por la Peña </w:t>
      </w:r>
      <w:r w:rsidR="00C80479" w:rsidRPr="00803FD1">
        <w:rPr>
          <w:rFonts w:ascii="Arial" w:hAnsi="Arial" w:cs="Arial"/>
          <w:b/>
        </w:rPr>
        <w:t>“</w:t>
      </w:r>
      <w:r w:rsidR="00CF1CAD" w:rsidRPr="00803FD1">
        <w:rPr>
          <w:rFonts w:ascii="Arial" w:hAnsi="Arial" w:cs="Arial"/>
          <w:b/>
        </w:rPr>
        <w:t>El Negro</w:t>
      </w:r>
      <w:r w:rsidR="00C80479" w:rsidRPr="00803FD1">
        <w:rPr>
          <w:rFonts w:ascii="Arial" w:hAnsi="Arial" w:cs="Arial"/>
          <w:b/>
        </w:rPr>
        <w:t>”</w:t>
      </w:r>
      <w:r w:rsidR="00CF1CAD">
        <w:rPr>
          <w:rFonts w:ascii="Arial" w:hAnsi="Arial" w:cs="Arial"/>
        </w:rPr>
        <w:t xml:space="preserve"> Norberto </w:t>
      </w:r>
      <w:proofErr w:type="spellStart"/>
      <w:r w:rsidR="00CF1CAD">
        <w:rPr>
          <w:rFonts w:ascii="Arial" w:hAnsi="Arial" w:cs="Arial"/>
        </w:rPr>
        <w:t>Polinori</w:t>
      </w:r>
      <w:proofErr w:type="spellEnd"/>
      <w:r w:rsidRPr="00695347">
        <w:rPr>
          <w:rFonts w:ascii="Arial" w:hAnsi="Arial" w:cs="Arial"/>
        </w:rPr>
        <w:t>;</w:t>
      </w:r>
    </w:p>
    <w:p w:rsidR="00CF3B8E" w:rsidRPr="00FE13B8" w:rsidRDefault="00CF3B8E" w:rsidP="00CF3B8E">
      <w:pPr>
        <w:jc w:val="both"/>
        <w:rPr>
          <w:rFonts w:cs="Arial"/>
        </w:rPr>
      </w:pPr>
    </w:p>
    <w:p w:rsidR="00CF3B8E" w:rsidRDefault="00CF3B8E" w:rsidP="00CF3B8E">
      <w:pPr>
        <w:ind w:firstLine="708"/>
        <w:jc w:val="both"/>
        <w:rPr>
          <w:rFonts w:ascii="Arial" w:hAnsi="Arial" w:cs="Arial"/>
        </w:rPr>
      </w:pPr>
      <w:r w:rsidRPr="00695347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el mismo se desarrollará</w:t>
      </w:r>
      <w:r w:rsidRPr="00695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7716E">
        <w:rPr>
          <w:rFonts w:ascii="Arial" w:hAnsi="Arial" w:cs="Arial"/>
        </w:rPr>
        <w:t xml:space="preserve">el día </w:t>
      </w:r>
      <w:r w:rsidR="00D71A2F">
        <w:rPr>
          <w:rFonts w:ascii="Arial" w:hAnsi="Arial" w:cs="Arial"/>
        </w:rPr>
        <w:t>01 d</w:t>
      </w:r>
      <w:r w:rsidRPr="0067716E">
        <w:rPr>
          <w:rFonts w:ascii="Arial" w:hAnsi="Arial" w:cs="Arial"/>
        </w:rPr>
        <w:t xml:space="preserve">e </w:t>
      </w:r>
      <w:r w:rsidR="00D71A2F">
        <w:rPr>
          <w:rFonts w:ascii="Arial" w:hAnsi="Arial" w:cs="Arial"/>
        </w:rPr>
        <w:t>mayo de 2.025</w:t>
      </w:r>
      <w:r>
        <w:rPr>
          <w:rFonts w:ascii="Arial" w:hAnsi="Arial" w:cs="Arial"/>
        </w:rPr>
        <w:t>;</w:t>
      </w:r>
    </w:p>
    <w:p w:rsidR="00CF3B8E" w:rsidRDefault="00CF3B8E" w:rsidP="00C80479">
      <w:pPr>
        <w:jc w:val="both"/>
        <w:rPr>
          <w:rFonts w:ascii="Arial" w:hAnsi="Arial" w:cs="Arial"/>
        </w:rPr>
      </w:pPr>
    </w:p>
    <w:p w:rsidR="00CF3B8E" w:rsidRPr="006F11EC" w:rsidRDefault="00CF3B8E" w:rsidP="00CF3B8E">
      <w:pPr>
        <w:ind w:firstLine="708"/>
        <w:jc w:val="both"/>
        <w:rPr>
          <w:rFonts w:ascii="Arial" w:hAnsi="Arial" w:cs="Arial"/>
        </w:rPr>
      </w:pPr>
      <w:r w:rsidRPr="006F11EC">
        <w:rPr>
          <w:rFonts w:ascii="Arial" w:hAnsi="Arial" w:cs="Arial"/>
        </w:rPr>
        <w:t xml:space="preserve">Que, </w:t>
      </w:r>
      <w:r w:rsidR="00F71D54" w:rsidRPr="006F11EC">
        <w:rPr>
          <w:rFonts w:ascii="Arial" w:hAnsi="Arial" w:cs="Arial"/>
        </w:rPr>
        <w:t>el evento</w:t>
      </w:r>
      <w:r w:rsidRPr="006F11EC">
        <w:rPr>
          <w:rFonts w:ascii="Arial" w:hAnsi="Arial" w:cs="Arial"/>
        </w:rPr>
        <w:t xml:space="preserve"> </w:t>
      </w:r>
      <w:r w:rsidR="009B690B" w:rsidRPr="006F11EC">
        <w:rPr>
          <w:rFonts w:ascii="Arial" w:hAnsi="Arial" w:cs="Arial"/>
        </w:rPr>
        <w:t xml:space="preserve">no solo </w:t>
      </w:r>
      <w:r w:rsidRPr="006F11EC">
        <w:rPr>
          <w:rFonts w:ascii="Arial" w:hAnsi="Arial" w:cs="Arial"/>
        </w:rPr>
        <w:t>está dirigid</w:t>
      </w:r>
      <w:r w:rsidR="00F71D54" w:rsidRPr="006F11EC">
        <w:rPr>
          <w:rFonts w:ascii="Arial" w:hAnsi="Arial" w:cs="Arial"/>
        </w:rPr>
        <w:t>o</w:t>
      </w:r>
      <w:r w:rsidRPr="006F11EC">
        <w:rPr>
          <w:rFonts w:ascii="Arial" w:hAnsi="Arial" w:cs="Arial"/>
        </w:rPr>
        <w:t xml:space="preserve"> </w:t>
      </w:r>
      <w:r w:rsidR="00F71D54" w:rsidRPr="006F11EC">
        <w:rPr>
          <w:rFonts w:ascii="Arial" w:hAnsi="Arial" w:cs="Arial"/>
        </w:rPr>
        <w:t>a</w:t>
      </w:r>
      <w:r w:rsidR="009B690B" w:rsidRPr="006F11EC">
        <w:rPr>
          <w:rFonts w:ascii="Arial" w:hAnsi="Arial" w:cs="Arial"/>
        </w:rPr>
        <w:t xml:space="preserve"> </w:t>
      </w:r>
      <w:r w:rsidR="00F71D54" w:rsidRPr="006F11EC">
        <w:rPr>
          <w:rFonts w:ascii="Arial" w:hAnsi="Arial" w:cs="Arial"/>
        </w:rPr>
        <w:t>l</w:t>
      </w:r>
      <w:r w:rsidR="009B690B" w:rsidRPr="006F11EC">
        <w:rPr>
          <w:rFonts w:ascii="Arial" w:hAnsi="Arial" w:cs="Arial"/>
        </w:rPr>
        <w:t xml:space="preserve">os amantes de los autos, sino al público </w:t>
      </w:r>
      <w:r w:rsidRPr="006F11EC">
        <w:rPr>
          <w:rFonts w:ascii="Arial" w:hAnsi="Arial" w:cs="Arial"/>
        </w:rPr>
        <w:t xml:space="preserve"> en general;</w:t>
      </w:r>
    </w:p>
    <w:p w:rsidR="00AE510D" w:rsidRDefault="00AE510D" w:rsidP="0037043A">
      <w:pPr>
        <w:jc w:val="both"/>
        <w:rPr>
          <w:rFonts w:ascii="Arial" w:hAnsi="Arial" w:cs="Arial"/>
        </w:rPr>
      </w:pPr>
    </w:p>
    <w:p w:rsidR="00AE510D" w:rsidRDefault="00AE510D" w:rsidP="00AE510D">
      <w:pPr>
        <w:jc w:val="both"/>
        <w:rPr>
          <w:rFonts w:ascii="Arial" w:hAnsi="Arial" w:cs="Arial"/>
        </w:rPr>
      </w:pPr>
      <w:r w:rsidRPr="00900779">
        <w:rPr>
          <w:rFonts w:ascii="Arial" w:hAnsi="Arial" w:cs="Arial"/>
        </w:rPr>
        <w:tab/>
      </w:r>
      <w:r w:rsidRPr="006F11EC">
        <w:rPr>
          <w:rFonts w:ascii="Arial" w:hAnsi="Arial" w:cs="Arial"/>
        </w:rPr>
        <w:t>Que, la realización  de</w:t>
      </w:r>
      <w:r w:rsidR="00A95932" w:rsidRPr="006F11EC">
        <w:rPr>
          <w:rFonts w:ascii="Arial" w:hAnsi="Arial" w:cs="Arial"/>
        </w:rPr>
        <w:t>l Encuentro</w:t>
      </w:r>
      <w:r w:rsidRPr="006F11EC">
        <w:rPr>
          <w:rFonts w:ascii="Arial" w:hAnsi="Arial" w:cs="Arial"/>
        </w:rPr>
        <w:t xml:space="preserve"> cuenta año a año con una gran afluencia  de espectadores y participantes de toda la región;</w:t>
      </w:r>
    </w:p>
    <w:p w:rsidR="006F11EC" w:rsidRDefault="006F11EC" w:rsidP="00AE510D">
      <w:pPr>
        <w:jc w:val="both"/>
        <w:rPr>
          <w:rFonts w:ascii="Arial" w:hAnsi="Arial" w:cs="Arial"/>
        </w:rPr>
      </w:pPr>
    </w:p>
    <w:p w:rsidR="006F11EC" w:rsidRPr="006F11EC" w:rsidRDefault="006F11EC" w:rsidP="006F11EC">
      <w:pPr>
        <w:jc w:val="both"/>
        <w:rPr>
          <w:rFonts w:ascii="Arial" w:hAnsi="Arial" w:cs="Arial"/>
        </w:rPr>
      </w:pPr>
      <w:r w:rsidRPr="006F11EC">
        <w:rPr>
          <w:rFonts w:ascii="Arial" w:hAnsi="Arial" w:cs="Arial"/>
        </w:rPr>
        <w:t xml:space="preserve">           Que, la participación de coleccionistas, entusiastas y </w:t>
      </w:r>
      <w:r w:rsidR="00803FD1" w:rsidRPr="006F11EC">
        <w:rPr>
          <w:rFonts w:ascii="Arial" w:hAnsi="Arial" w:cs="Arial"/>
        </w:rPr>
        <w:t>público</w:t>
      </w:r>
      <w:r w:rsidRPr="006F11EC">
        <w:rPr>
          <w:rFonts w:ascii="Arial" w:hAnsi="Arial" w:cs="Arial"/>
        </w:rPr>
        <w:t xml:space="preserve"> en general contribuye a la integración social y al fortalecimiento de nuestra identidad;</w:t>
      </w:r>
    </w:p>
    <w:p w:rsidR="00CF3B8E" w:rsidRPr="00695347" w:rsidRDefault="00CF3B8E" w:rsidP="00CF3B8E">
      <w:pPr>
        <w:jc w:val="both"/>
        <w:rPr>
          <w:rFonts w:ascii="Arial" w:hAnsi="Arial" w:cs="Arial"/>
        </w:rPr>
      </w:pPr>
    </w:p>
    <w:p w:rsidR="00FC6E75" w:rsidRPr="00803FD1" w:rsidRDefault="00CF3B8E" w:rsidP="00803FD1">
      <w:pPr>
        <w:pStyle w:val="Textoindependiente"/>
        <w:ind w:firstLine="708"/>
        <w:rPr>
          <w:lang w:val="es-AR"/>
        </w:rPr>
      </w:pPr>
      <w:r w:rsidRPr="00695347">
        <w:rPr>
          <w:lang w:val="es-AR"/>
        </w:rPr>
        <w:t>Que,</w:t>
      </w:r>
      <w:r>
        <w:rPr>
          <w:lang w:val="es-AR"/>
        </w:rPr>
        <w:t xml:space="preserve"> la concreción de dicho evento</w:t>
      </w:r>
      <w:r w:rsidRPr="00695347">
        <w:t xml:space="preserve">, </w:t>
      </w:r>
      <w:r w:rsidRPr="00695347">
        <w:rPr>
          <w:lang w:val="es-AR"/>
        </w:rPr>
        <w:t>merece el reconocimiento de la comunidad de Villa  Cañás;</w:t>
      </w:r>
    </w:p>
    <w:p w:rsidR="00FC6E75" w:rsidRPr="00695347" w:rsidRDefault="00FC6E75" w:rsidP="00CF3B8E">
      <w:pPr>
        <w:jc w:val="both"/>
        <w:rPr>
          <w:rFonts w:ascii="Arial" w:hAnsi="Arial" w:cs="Arial"/>
        </w:rPr>
      </w:pPr>
    </w:p>
    <w:p w:rsidR="00CF3B8E" w:rsidRPr="007C375B" w:rsidRDefault="00CF3B8E" w:rsidP="00CF3B8E">
      <w:pPr>
        <w:pStyle w:val="Textoindependiente"/>
      </w:pPr>
      <w:r w:rsidRPr="007C375B">
        <w:tab/>
        <w:t xml:space="preserve">Por todo ello, el Honorable Concejo Municipal de Villa Cañás, en uso de sus facultades y atribuciones, sanciona la siguiente: </w:t>
      </w:r>
    </w:p>
    <w:p w:rsidR="00CF3B8E" w:rsidRPr="00695347" w:rsidRDefault="00CF3B8E" w:rsidP="00CF3B8E">
      <w:pPr>
        <w:pStyle w:val="Textoindependiente"/>
      </w:pPr>
    </w:p>
    <w:p w:rsidR="00CF3B8E" w:rsidRPr="007C375B" w:rsidRDefault="00CF3B8E" w:rsidP="00CF3B8E">
      <w:pPr>
        <w:pStyle w:val="Ttulo1"/>
        <w:jc w:val="center"/>
        <w:rPr>
          <w:b/>
          <w:lang w:val="es-AR"/>
        </w:rPr>
      </w:pPr>
      <w:r w:rsidRPr="007C375B">
        <w:rPr>
          <w:b/>
          <w:sz w:val="28"/>
          <w:lang w:val="es-AR"/>
        </w:rPr>
        <w:t xml:space="preserve">MINUTA DE DECLARACIÓN </w:t>
      </w:r>
    </w:p>
    <w:p w:rsidR="00CF3B8E" w:rsidRDefault="00CF3B8E" w:rsidP="00CF3B8E">
      <w:pPr>
        <w:rPr>
          <w:lang w:val="en-US"/>
        </w:rPr>
      </w:pPr>
    </w:p>
    <w:p w:rsidR="00CF3B8E" w:rsidRPr="000531C0" w:rsidRDefault="00CF3B8E" w:rsidP="00CF3B8E">
      <w:pPr>
        <w:jc w:val="both"/>
        <w:rPr>
          <w:rFonts w:ascii="Arial" w:hAnsi="Arial" w:cs="Arial"/>
          <w:color w:val="000000"/>
        </w:rPr>
      </w:pPr>
      <w:r w:rsidRPr="000531C0">
        <w:rPr>
          <w:rFonts w:ascii="Arial" w:hAnsi="Arial" w:cs="Arial"/>
          <w:b/>
          <w:u w:val="single"/>
        </w:rPr>
        <w:t>Artículo 1ro</w:t>
      </w:r>
      <w:proofErr w:type="gramStart"/>
      <w:r w:rsidRPr="000531C0">
        <w:rPr>
          <w:rFonts w:ascii="Arial" w:hAnsi="Arial" w:cs="Arial"/>
          <w:b/>
          <w:u w:val="single"/>
        </w:rPr>
        <w:t>..</w:t>
      </w:r>
      <w:proofErr w:type="gramEnd"/>
      <w:r w:rsidRPr="000531C0">
        <w:rPr>
          <w:rFonts w:ascii="Arial" w:hAnsi="Arial" w:cs="Arial"/>
          <w:b/>
          <w:u w:val="single"/>
        </w:rPr>
        <w:t>-</w:t>
      </w:r>
      <w:r w:rsidRPr="000531C0">
        <w:rPr>
          <w:rFonts w:ascii="Arial" w:hAnsi="Arial" w:cs="Arial"/>
        </w:rPr>
        <w:t xml:space="preserve"> Declárese de </w:t>
      </w:r>
      <w:r w:rsidRPr="000531C0">
        <w:rPr>
          <w:rFonts w:ascii="Arial" w:hAnsi="Arial" w:cs="Arial"/>
          <w:color w:val="000000"/>
        </w:rPr>
        <w:t> </w:t>
      </w:r>
      <w:r w:rsidRPr="000531C0">
        <w:rPr>
          <w:rFonts w:ascii="Arial" w:hAnsi="Arial" w:cs="Arial"/>
          <w:b/>
          <w:color w:val="000000"/>
        </w:rPr>
        <w:t>Interés Municipal</w:t>
      </w:r>
      <w:r w:rsidRPr="000531C0">
        <w:rPr>
          <w:rFonts w:ascii="Arial" w:hAnsi="Arial" w:cs="Arial"/>
          <w:color w:val="000000"/>
        </w:rPr>
        <w:t xml:space="preserve"> </w:t>
      </w:r>
      <w:r w:rsidR="00DD064A">
        <w:rPr>
          <w:rFonts w:ascii="Arial" w:hAnsi="Arial" w:cs="Arial"/>
        </w:rPr>
        <w:t xml:space="preserve">el </w:t>
      </w:r>
      <w:r w:rsidR="00DD064A" w:rsidRPr="00803FD1">
        <w:rPr>
          <w:rFonts w:ascii="Arial" w:hAnsi="Arial" w:cs="Arial"/>
          <w:b/>
        </w:rPr>
        <w:t>5º Encuentro de Autos</w:t>
      </w:r>
      <w:r w:rsidR="00DD064A">
        <w:rPr>
          <w:rFonts w:ascii="Arial" w:hAnsi="Arial" w:cs="Arial"/>
        </w:rPr>
        <w:t xml:space="preserve"> </w:t>
      </w:r>
      <w:r w:rsidR="00DD064A" w:rsidRPr="00803FD1">
        <w:rPr>
          <w:rFonts w:ascii="Arial" w:hAnsi="Arial" w:cs="Arial"/>
          <w:b/>
        </w:rPr>
        <w:t>Clásicos y Antiguos</w:t>
      </w:r>
      <w:r w:rsidR="00DD064A">
        <w:rPr>
          <w:rFonts w:ascii="Arial" w:hAnsi="Arial" w:cs="Arial"/>
        </w:rPr>
        <w:t xml:space="preserve">, que </w:t>
      </w:r>
      <w:r w:rsidRPr="000531C0">
        <w:rPr>
          <w:rFonts w:ascii="Arial" w:hAnsi="Arial" w:cs="Arial"/>
          <w:color w:val="000000"/>
        </w:rPr>
        <w:t xml:space="preserve">se celebrará en nuestra localidad el  día </w:t>
      </w:r>
      <w:r w:rsidR="00235B32">
        <w:rPr>
          <w:rFonts w:ascii="Arial" w:hAnsi="Arial" w:cs="Arial"/>
          <w:color w:val="000000"/>
        </w:rPr>
        <w:t>01 de mayo de 2.025</w:t>
      </w:r>
      <w:r w:rsidR="009C62A3">
        <w:rPr>
          <w:rFonts w:ascii="Arial" w:hAnsi="Arial" w:cs="Arial"/>
          <w:color w:val="000000"/>
        </w:rPr>
        <w:t xml:space="preserve">, </w:t>
      </w:r>
      <w:r w:rsidR="009C62A3">
        <w:rPr>
          <w:rFonts w:ascii="Arial" w:hAnsi="Arial" w:cs="Arial"/>
        </w:rPr>
        <w:t xml:space="preserve">organizado por la Peña </w:t>
      </w:r>
      <w:r w:rsidR="009C62A3" w:rsidRPr="00803FD1">
        <w:rPr>
          <w:rFonts w:ascii="Arial" w:hAnsi="Arial" w:cs="Arial"/>
          <w:b/>
        </w:rPr>
        <w:t>“El Negro”</w:t>
      </w:r>
      <w:r w:rsidR="009C62A3">
        <w:rPr>
          <w:rFonts w:ascii="Arial" w:hAnsi="Arial" w:cs="Arial"/>
        </w:rPr>
        <w:t xml:space="preserve"> Norberto </w:t>
      </w:r>
      <w:proofErr w:type="spellStart"/>
      <w:r w:rsidR="009C62A3">
        <w:rPr>
          <w:rFonts w:ascii="Arial" w:hAnsi="Arial" w:cs="Arial"/>
        </w:rPr>
        <w:t>Polinori</w:t>
      </w:r>
      <w:proofErr w:type="spellEnd"/>
      <w:r w:rsidRPr="000531C0">
        <w:rPr>
          <w:rFonts w:ascii="Arial" w:hAnsi="Arial" w:cs="Arial"/>
          <w:color w:val="000000"/>
        </w:rPr>
        <w:t>.-</w:t>
      </w:r>
    </w:p>
    <w:p w:rsidR="00CF3B8E" w:rsidRPr="00DD3929" w:rsidRDefault="00CF3B8E" w:rsidP="00CF3B8E">
      <w:pPr>
        <w:jc w:val="both"/>
        <w:rPr>
          <w:rFonts w:ascii="Arial" w:hAnsi="Arial" w:cs="Arial"/>
          <w:color w:val="000000"/>
          <w:highlight w:val="yellow"/>
        </w:rPr>
      </w:pPr>
    </w:p>
    <w:p w:rsidR="00CF3B8E" w:rsidRPr="00FA004D" w:rsidRDefault="00CF3B8E" w:rsidP="00CF3B8E">
      <w:pPr>
        <w:jc w:val="both"/>
        <w:rPr>
          <w:rFonts w:ascii="Arial" w:hAnsi="Arial" w:cs="Arial"/>
        </w:rPr>
      </w:pPr>
      <w:r w:rsidRPr="00FA004D">
        <w:rPr>
          <w:rFonts w:ascii="Arial" w:hAnsi="Arial" w:cs="Arial"/>
          <w:b/>
          <w:u w:val="single"/>
        </w:rPr>
        <w:t>Artículo 2do</w:t>
      </w:r>
      <w:proofErr w:type="gramStart"/>
      <w:r w:rsidRPr="00FA004D">
        <w:rPr>
          <w:rFonts w:ascii="Arial" w:hAnsi="Arial" w:cs="Arial"/>
          <w:b/>
          <w:u w:val="single"/>
        </w:rPr>
        <w:t>..</w:t>
      </w:r>
      <w:proofErr w:type="gramEnd"/>
      <w:r w:rsidRPr="00FA004D">
        <w:rPr>
          <w:rFonts w:ascii="Arial" w:hAnsi="Arial" w:cs="Arial"/>
          <w:b/>
          <w:u w:val="single"/>
        </w:rPr>
        <w:t>-</w:t>
      </w:r>
      <w:r w:rsidRPr="00FA004D">
        <w:rPr>
          <w:rFonts w:ascii="Arial" w:hAnsi="Arial" w:cs="Arial"/>
        </w:rPr>
        <w:t xml:space="preserve"> Envíese atenta nota estilo con la presente  Minuta de Declaración  a los responsables de la organización.-</w:t>
      </w:r>
    </w:p>
    <w:p w:rsidR="00CF3B8E" w:rsidRPr="00DD3929" w:rsidRDefault="00CF3B8E" w:rsidP="00CF3B8E">
      <w:pPr>
        <w:jc w:val="both"/>
        <w:rPr>
          <w:rFonts w:ascii="Arial" w:hAnsi="Arial" w:cs="Arial"/>
          <w:highlight w:val="yellow"/>
        </w:rPr>
      </w:pPr>
    </w:p>
    <w:p w:rsidR="00CF3B8E" w:rsidRDefault="00CF3B8E" w:rsidP="00CF3B8E">
      <w:pPr>
        <w:jc w:val="both"/>
        <w:rPr>
          <w:rFonts w:ascii="Arial" w:hAnsi="Arial" w:cs="Arial"/>
        </w:rPr>
      </w:pPr>
      <w:r w:rsidRPr="00FA004D">
        <w:rPr>
          <w:rFonts w:ascii="Arial" w:hAnsi="Arial" w:cs="Arial"/>
          <w:b/>
          <w:u w:val="single"/>
        </w:rPr>
        <w:t>Artículo 3ro</w:t>
      </w:r>
      <w:proofErr w:type="gramStart"/>
      <w:r w:rsidRPr="00FA004D">
        <w:rPr>
          <w:rFonts w:ascii="Arial" w:hAnsi="Arial" w:cs="Arial"/>
          <w:b/>
          <w:u w:val="single"/>
        </w:rPr>
        <w:t>..</w:t>
      </w:r>
      <w:proofErr w:type="gramEnd"/>
      <w:r w:rsidRPr="00FA004D">
        <w:rPr>
          <w:rFonts w:ascii="Arial" w:hAnsi="Arial" w:cs="Arial"/>
          <w:b/>
          <w:u w:val="single"/>
        </w:rPr>
        <w:t>-</w:t>
      </w:r>
      <w:r w:rsidRPr="00FA004D">
        <w:rPr>
          <w:rFonts w:ascii="Arial" w:hAnsi="Arial" w:cs="Arial"/>
        </w:rPr>
        <w:t xml:space="preserve">  Comuníquese, publíquese y archívese.-</w:t>
      </w:r>
    </w:p>
    <w:p w:rsidR="00CF3B8E" w:rsidRPr="00C53BA7" w:rsidRDefault="00CF3B8E" w:rsidP="00CF3B8E">
      <w:pPr>
        <w:rPr>
          <w:lang w:val="en-US"/>
        </w:rPr>
      </w:pPr>
    </w:p>
    <w:p w:rsidR="00CF3B8E" w:rsidRDefault="00CF3B8E" w:rsidP="00CF3B8E"/>
    <w:p w:rsidR="00CF3B8E" w:rsidRPr="00CF3B8E" w:rsidRDefault="00CF3B8E" w:rsidP="00CF3B8E">
      <w:pPr>
        <w:jc w:val="both"/>
        <w:rPr>
          <w:rFonts w:ascii="Arial" w:hAnsi="Arial" w:cs="Arial"/>
        </w:rPr>
      </w:pPr>
      <w:r w:rsidRPr="00CF3B8E">
        <w:rPr>
          <w:rFonts w:ascii="Arial" w:hAnsi="Arial" w:cs="Arial"/>
        </w:rPr>
        <w:t xml:space="preserve">Dada en Plenario de Comisiones del Honorable Concejo Municipal de Villa Cañás a los </w:t>
      </w:r>
      <w:r w:rsidR="00297649">
        <w:rPr>
          <w:rFonts w:ascii="Arial" w:hAnsi="Arial" w:cs="Arial"/>
        </w:rPr>
        <w:t>veinti</w:t>
      </w:r>
      <w:r w:rsidR="00297649" w:rsidRPr="00CF3B8E">
        <w:rPr>
          <w:rFonts w:ascii="Arial" w:hAnsi="Arial" w:cs="Arial"/>
        </w:rPr>
        <w:t>trés</w:t>
      </w:r>
      <w:r w:rsidRPr="00CF3B8E">
        <w:rPr>
          <w:rFonts w:ascii="Arial" w:hAnsi="Arial" w:cs="Arial"/>
        </w:rPr>
        <w:t xml:space="preserve"> días del mes de </w:t>
      </w:r>
      <w:r w:rsidR="00297649">
        <w:rPr>
          <w:rFonts w:ascii="Arial" w:hAnsi="Arial" w:cs="Arial"/>
        </w:rPr>
        <w:t>abril</w:t>
      </w:r>
      <w:r w:rsidRPr="00CF3B8E">
        <w:rPr>
          <w:rFonts w:ascii="Arial" w:hAnsi="Arial" w:cs="Arial"/>
        </w:rPr>
        <w:t xml:space="preserve"> del año dos mil veintic</w:t>
      </w:r>
      <w:r w:rsidR="00297649">
        <w:rPr>
          <w:rFonts w:ascii="Arial" w:hAnsi="Arial" w:cs="Arial"/>
        </w:rPr>
        <w:t>inco</w:t>
      </w:r>
      <w:r w:rsidRPr="00CF3B8E">
        <w:rPr>
          <w:rFonts w:ascii="Arial" w:hAnsi="Arial" w:cs="Arial"/>
        </w:rPr>
        <w:t>.-</w:t>
      </w:r>
    </w:p>
    <w:p w:rsidR="00CF3B8E" w:rsidRDefault="00CF3B8E" w:rsidP="00CF3B8E"/>
    <w:p w:rsidR="00CF3B8E" w:rsidRPr="00666A93" w:rsidRDefault="00CF3B8E" w:rsidP="00CF3B8E">
      <w:pPr>
        <w:jc w:val="both"/>
        <w:rPr>
          <w:rFonts w:ascii="Arial" w:hAnsi="Arial" w:cs="Arial"/>
          <w:sz w:val="28"/>
          <w:szCs w:val="28"/>
        </w:rPr>
      </w:pPr>
    </w:p>
    <w:p w:rsidR="00CF3B8E" w:rsidRDefault="00CF3B8E" w:rsidP="00CF3B8E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CF3B8E" w:rsidRDefault="00CF3B8E" w:rsidP="00CF3B8E">
      <w:pPr>
        <w:spacing w:after="240" w:line="360" w:lineRule="auto"/>
        <w:rPr>
          <w:rFonts w:ascii="Arial" w:hAnsi="Arial" w:cs="Arial"/>
          <w:i/>
          <w:sz w:val="28"/>
          <w:szCs w:val="28"/>
          <w:lang w:eastAsia="es-AR"/>
        </w:rPr>
      </w:pPr>
    </w:p>
    <w:p w:rsidR="00756CC3" w:rsidRDefault="00756CC3"/>
    <w:sectPr w:rsidR="00756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8E"/>
    <w:rsid w:val="001B2901"/>
    <w:rsid w:val="00235B32"/>
    <w:rsid w:val="00297649"/>
    <w:rsid w:val="0037043A"/>
    <w:rsid w:val="004B30F6"/>
    <w:rsid w:val="00563594"/>
    <w:rsid w:val="006F11EC"/>
    <w:rsid w:val="00731558"/>
    <w:rsid w:val="00756CC3"/>
    <w:rsid w:val="00803FD1"/>
    <w:rsid w:val="009B690B"/>
    <w:rsid w:val="009C62A3"/>
    <w:rsid w:val="00A95932"/>
    <w:rsid w:val="00AE510D"/>
    <w:rsid w:val="00C11F6B"/>
    <w:rsid w:val="00C80479"/>
    <w:rsid w:val="00CF1CAD"/>
    <w:rsid w:val="00CF3B8E"/>
    <w:rsid w:val="00D71A2F"/>
    <w:rsid w:val="00DD064A"/>
    <w:rsid w:val="00F71D54"/>
    <w:rsid w:val="00FC6E75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3B8E"/>
    <w:pPr>
      <w:keepNext/>
      <w:jc w:val="both"/>
      <w:outlineLvl w:val="0"/>
    </w:pPr>
    <w:rPr>
      <w:rFonts w:ascii="Arial" w:hAnsi="Arial" w:cs="Arial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3B8E"/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rsid w:val="00CF3B8E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F3B8E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3B8E"/>
    <w:pPr>
      <w:keepNext/>
      <w:jc w:val="both"/>
      <w:outlineLvl w:val="0"/>
    </w:pPr>
    <w:rPr>
      <w:rFonts w:ascii="Arial" w:hAnsi="Arial" w:cs="Arial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3B8E"/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rsid w:val="00CF3B8E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F3B8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9</cp:revision>
  <dcterms:created xsi:type="dcterms:W3CDTF">2025-04-22T11:02:00Z</dcterms:created>
  <dcterms:modified xsi:type="dcterms:W3CDTF">2025-04-23T11:12:00Z</dcterms:modified>
</cp:coreProperties>
</file>